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D2" w:rsidRPr="0015293E" w:rsidRDefault="008639D2" w:rsidP="008639D2">
      <w:pPr>
        <w:spacing w:line="276" w:lineRule="auto"/>
        <w:ind w:left="5760"/>
        <w:rPr>
          <w:rFonts w:ascii="Calibri" w:hAnsi="Calibri" w:cs="Calibri"/>
          <w:b/>
          <w:spacing w:val="60"/>
          <w:position w:val="6"/>
          <w:sz w:val="20"/>
          <w:szCs w:val="20"/>
          <w:lang w:val="it-IT"/>
        </w:rPr>
      </w:pPr>
    </w:p>
    <w:p w:rsidR="0015293E" w:rsidRPr="0015293E" w:rsidRDefault="008639D2" w:rsidP="00D81356">
      <w:pPr>
        <w:jc w:val="right"/>
        <w:rPr>
          <w:rFonts w:ascii="Comic Sans MS" w:hAnsi="Comic Sans MS"/>
          <w:sz w:val="20"/>
          <w:szCs w:val="20"/>
          <w:lang w:val="it-IT"/>
        </w:rPr>
      </w:pPr>
      <w:r w:rsidRPr="0015293E">
        <w:rPr>
          <w:rFonts w:ascii="Comic Sans MS" w:hAnsi="Comic Sans MS"/>
          <w:sz w:val="20"/>
          <w:szCs w:val="20"/>
          <w:lang w:val="it-IT"/>
        </w:rPr>
        <w:t>Data</w:t>
      </w:r>
      <w:r w:rsidR="0043333E">
        <w:rPr>
          <w:rFonts w:ascii="Comic Sans MS" w:hAnsi="Comic Sans MS"/>
          <w:sz w:val="20"/>
          <w:szCs w:val="20"/>
          <w:lang w:val="it-IT"/>
        </w:rPr>
        <w:t xml:space="preserve"> __/___/2014</w:t>
      </w:r>
      <w:r w:rsidRPr="0015293E">
        <w:rPr>
          <w:rFonts w:ascii="Comic Sans MS" w:hAnsi="Comic Sans MS"/>
          <w:sz w:val="20"/>
          <w:szCs w:val="20"/>
          <w:lang w:val="it-IT"/>
        </w:rPr>
        <w:tab/>
      </w:r>
      <w:r w:rsidRPr="0015293E">
        <w:rPr>
          <w:rFonts w:ascii="Comic Sans MS" w:hAnsi="Comic Sans MS"/>
          <w:sz w:val="20"/>
          <w:szCs w:val="20"/>
          <w:lang w:val="it-IT"/>
        </w:rPr>
        <w:tab/>
      </w:r>
    </w:p>
    <w:p w:rsidR="008639D2" w:rsidRPr="0015293E" w:rsidRDefault="008639D2" w:rsidP="00D81356">
      <w:pPr>
        <w:jc w:val="right"/>
        <w:rPr>
          <w:rFonts w:ascii="Comic Sans MS" w:hAnsi="Comic Sans MS"/>
          <w:sz w:val="20"/>
          <w:szCs w:val="20"/>
          <w:lang w:val="it-IT"/>
        </w:rPr>
      </w:pPr>
      <w:r w:rsidRPr="0015293E">
        <w:rPr>
          <w:rFonts w:ascii="Comic Sans MS" w:hAnsi="Comic Sans MS"/>
          <w:sz w:val="20"/>
          <w:szCs w:val="20"/>
          <w:lang w:val="it-IT"/>
        </w:rPr>
        <w:t>Nr_____prot</w:t>
      </w:r>
    </w:p>
    <w:p w:rsidR="008639D2" w:rsidRPr="00D81356" w:rsidRDefault="008639D2" w:rsidP="00D81356">
      <w:pPr>
        <w:jc w:val="center"/>
        <w:rPr>
          <w:rFonts w:ascii="Comic Sans MS" w:hAnsi="Comic Sans MS"/>
          <w:b/>
          <w:sz w:val="20"/>
          <w:szCs w:val="20"/>
          <w:lang w:val="it-IT"/>
        </w:rPr>
      </w:pPr>
      <w:r w:rsidRPr="00D81356">
        <w:rPr>
          <w:rFonts w:ascii="Comic Sans MS" w:hAnsi="Comic Sans MS"/>
          <w:b/>
          <w:sz w:val="20"/>
          <w:szCs w:val="20"/>
          <w:lang w:val="it-IT"/>
        </w:rPr>
        <w:t>Lenda: Kerkese per oferte</w:t>
      </w:r>
    </w:p>
    <w:p w:rsidR="008639D2" w:rsidRDefault="008639D2" w:rsidP="00D81356">
      <w:pPr>
        <w:jc w:val="center"/>
        <w:rPr>
          <w:rFonts w:ascii="Comic Sans MS" w:hAnsi="Comic Sans MS"/>
          <w:b/>
          <w:spacing w:val="40"/>
          <w:sz w:val="20"/>
          <w:szCs w:val="20"/>
          <w:lang w:val="it-IT"/>
        </w:rPr>
      </w:pPr>
      <w:r w:rsidRPr="00D81356">
        <w:rPr>
          <w:rFonts w:ascii="Comic Sans MS" w:hAnsi="Comic Sans MS"/>
          <w:b/>
          <w:spacing w:val="40"/>
          <w:sz w:val="20"/>
          <w:szCs w:val="20"/>
          <w:lang w:val="it-IT"/>
        </w:rPr>
        <w:t xml:space="preserve">Drejtuar:  – </w:t>
      </w:r>
      <w:r w:rsidR="00D81356" w:rsidRPr="00D81356">
        <w:rPr>
          <w:rFonts w:ascii="Comic Sans MS" w:hAnsi="Comic Sans MS"/>
          <w:b/>
          <w:spacing w:val="40"/>
          <w:sz w:val="20"/>
          <w:szCs w:val="20"/>
          <w:lang w:val="it-IT"/>
        </w:rPr>
        <w:t>Shtepi botuese</w:t>
      </w:r>
    </w:p>
    <w:p w:rsidR="00D81356" w:rsidRDefault="00D81356" w:rsidP="00D81356">
      <w:pPr>
        <w:jc w:val="center"/>
        <w:rPr>
          <w:rFonts w:ascii="Comic Sans MS" w:hAnsi="Comic Sans MS"/>
          <w:b/>
          <w:spacing w:val="40"/>
          <w:sz w:val="20"/>
          <w:szCs w:val="20"/>
          <w:lang w:val="it-IT"/>
        </w:rPr>
      </w:pPr>
    </w:p>
    <w:p w:rsidR="00D81356" w:rsidRPr="00D81356" w:rsidRDefault="00D81356" w:rsidP="00D81356">
      <w:pPr>
        <w:jc w:val="center"/>
        <w:rPr>
          <w:rFonts w:ascii="Comic Sans MS" w:hAnsi="Comic Sans MS"/>
          <w:b/>
          <w:spacing w:val="40"/>
          <w:sz w:val="20"/>
          <w:szCs w:val="20"/>
          <w:lang w:val="it-IT"/>
        </w:rPr>
      </w:pPr>
    </w:p>
    <w:p w:rsidR="008639D2" w:rsidRDefault="008639D2" w:rsidP="0015293E">
      <w:pPr>
        <w:rPr>
          <w:rFonts w:ascii="Comic Sans MS" w:hAnsi="Comic Sans MS"/>
          <w:spacing w:val="40"/>
          <w:sz w:val="20"/>
          <w:szCs w:val="20"/>
          <w:lang w:val="it-IT"/>
        </w:rPr>
      </w:pPr>
      <w:r w:rsidRPr="0015293E">
        <w:rPr>
          <w:rFonts w:ascii="Comic Sans MS" w:hAnsi="Comic Sans MS"/>
          <w:spacing w:val="40"/>
          <w:sz w:val="20"/>
          <w:szCs w:val="20"/>
          <w:lang w:val="it-IT"/>
        </w:rPr>
        <w:t xml:space="preserve">Ne kuadrin e implementimit te Projektit IntActPlan “Plan Veprime te integruara per te rritur veprimtarine e SME-ve ne zonat kufitare, dhe krijimi i mundesive per te depertuar ne tregjet e reja”, pjese e programit cross border Greqi-Shqiperi 2007-2013, Dhoma e Tregtise dhe Industrise, Qarku Vlore, si partner lider per palen Shqiptare, </w:t>
      </w:r>
      <w:r w:rsidR="00D81356">
        <w:rPr>
          <w:rFonts w:ascii="Comic Sans MS" w:hAnsi="Comic Sans MS"/>
          <w:spacing w:val="40"/>
          <w:sz w:val="20"/>
          <w:szCs w:val="20"/>
          <w:lang w:val="it-IT"/>
        </w:rPr>
        <w:t xml:space="preserve">organizon </w:t>
      </w:r>
      <w:r w:rsidR="00FE19C1">
        <w:rPr>
          <w:rFonts w:ascii="Comic Sans MS" w:hAnsi="Comic Sans MS"/>
          <w:spacing w:val="40"/>
          <w:sz w:val="20"/>
          <w:szCs w:val="20"/>
          <w:lang w:val="it-IT"/>
        </w:rPr>
        <w:t>organizon 1 Workshop me daten 04 Mars 2014</w:t>
      </w:r>
      <w:r w:rsidR="00D81356">
        <w:rPr>
          <w:rFonts w:ascii="Comic Sans MS" w:hAnsi="Comic Sans MS"/>
          <w:spacing w:val="40"/>
          <w:sz w:val="20"/>
          <w:szCs w:val="20"/>
          <w:lang w:val="it-IT"/>
        </w:rPr>
        <w:t>.</w:t>
      </w:r>
    </w:p>
    <w:p w:rsidR="00D81356" w:rsidRDefault="00D81356" w:rsidP="0015293E">
      <w:pPr>
        <w:rPr>
          <w:rFonts w:ascii="Comic Sans MS" w:hAnsi="Comic Sans MS"/>
          <w:spacing w:val="40"/>
          <w:sz w:val="20"/>
          <w:szCs w:val="20"/>
          <w:lang w:val="it-IT"/>
        </w:rPr>
      </w:pPr>
    </w:p>
    <w:p w:rsidR="00D81356" w:rsidRPr="003B27B1" w:rsidRDefault="00D81356" w:rsidP="0015293E">
      <w:pPr>
        <w:rPr>
          <w:rFonts w:ascii="Comic Sans MS" w:hAnsi="Comic Sans MS"/>
          <w:spacing w:val="40"/>
          <w:sz w:val="20"/>
          <w:szCs w:val="20"/>
          <w:lang w:val="en-US"/>
        </w:rPr>
      </w:pPr>
      <w:r w:rsidRPr="003B27B1">
        <w:rPr>
          <w:rFonts w:ascii="Comic Sans MS" w:hAnsi="Comic Sans MS"/>
          <w:spacing w:val="40"/>
          <w:sz w:val="20"/>
          <w:szCs w:val="20"/>
          <w:lang w:val="en-US"/>
        </w:rPr>
        <w:t>Kerkojme oferten tuaj per prodhimin e materialeve promovuese dy gjuhesore (shqip, anglisht)</w:t>
      </w:r>
      <w:r w:rsidR="00FE19C1" w:rsidRPr="003B27B1">
        <w:rPr>
          <w:rFonts w:ascii="Comic Sans MS" w:hAnsi="Comic Sans MS"/>
          <w:spacing w:val="40"/>
          <w:sz w:val="20"/>
          <w:szCs w:val="20"/>
          <w:lang w:val="en-US"/>
        </w:rPr>
        <w:t>.</w:t>
      </w:r>
    </w:p>
    <w:p w:rsidR="00D81356" w:rsidRPr="003B27B1" w:rsidRDefault="00D81356" w:rsidP="0015293E">
      <w:pPr>
        <w:rPr>
          <w:rFonts w:ascii="Comic Sans MS" w:hAnsi="Comic Sans MS"/>
          <w:spacing w:val="40"/>
          <w:sz w:val="20"/>
          <w:szCs w:val="20"/>
          <w:lang w:val="en-US"/>
        </w:rPr>
      </w:pPr>
    </w:p>
    <w:p w:rsidR="00D81356" w:rsidRPr="003B27B1" w:rsidRDefault="003B27B1" w:rsidP="0015293E">
      <w:pPr>
        <w:rPr>
          <w:rFonts w:ascii="Comic Sans MS" w:hAnsi="Comic Sans MS"/>
          <w:spacing w:val="40"/>
          <w:sz w:val="20"/>
          <w:szCs w:val="20"/>
          <w:lang w:val="en-US"/>
        </w:rPr>
      </w:pPr>
      <w:r w:rsidRPr="003B27B1">
        <w:rPr>
          <w:rFonts w:ascii="Comic Sans MS" w:hAnsi="Comic Sans MS"/>
          <w:spacing w:val="40"/>
          <w:sz w:val="20"/>
          <w:szCs w:val="20"/>
          <w:lang w:val="en-US"/>
        </w:rPr>
        <w:t>200</w:t>
      </w:r>
      <w:r w:rsidR="00D81356" w:rsidRPr="003B27B1">
        <w:rPr>
          <w:rFonts w:ascii="Comic Sans MS" w:hAnsi="Comic Sans MS"/>
          <w:spacing w:val="40"/>
          <w:sz w:val="20"/>
          <w:szCs w:val="20"/>
          <w:lang w:val="en-US"/>
        </w:rPr>
        <w:t xml:space="preserve"> </w:t>
      </w:r>
      <w:r w:rsidR="0043333E" w:rsidRPr="003B27B1">
        <w:rPr>
          <w:rFonts w:ascii="Comic Sans MS" w:hAnsi="Comic Sans MS"/>
          <w:spacing w:val="40"/>
          <w:sz w:val="20"/>
          <w:szCs w:val="20"/>
          <w:lang w:val="en-US"/>
        </w:rPr>
        <w:t>prodhim materiali workshop, dosje</w:t>
      </w:r>
      <w:r w:rsidR="00D81356" w:rsidRPr="003B27B1">
        <w:rPr>
          <w:rFonts w:ascii="Comic Sans MS" w:hAnsi="Comic Sans MS"/>
          <w:spacing w:val="40"/>
          <w:sz w:val="20"/>
          <w:szCs w:val="20"/>
          <w:lang w:val="en-US"/>
        </w:rPr>
        <w:t xml:space="preserve"> </w:t>
      </w:r>
    </w:p>
    <w:p w:rsidR="009D0C3A" w:rsidRPr="003B27B1" w:rsidRDefault="003B27B1" w:rsidP="00D81356">
      <w:pPr>
        <w:rPr>
          <w:rFonts w:ascii="Comic Sans MS" w:hAnsi="Comic Sans MS"/>
          <w:spacing w:val="40"/>
          <w:sz w:val="20"/>
          <w:szCs w:val="20"/>
          <w:lang w:val="en-US"/>
        </w:rPr>
      </w:pPr>
      <w:r w:rsidRPr="003B27B1">
        <w:rPr>
          <w:rFonts w:ascii="Comic Sans MS" w:hAnsi="Comic Sans MS"/>
          <w:spacing w:val="40"/>
          <w:sz w:val="20"/>
          <w:szCs w:val="20"/>
          <w:lang w:val="en-US"/>
        </w:rPr>
        <w:t>200</w:t>
      </w:r>
      <w:r w:rsidR="00D81356" w:rsidRPr="003B27B1">
        <w:rPr>
          <w:rFonts w:ascii="Comic Sans MS" w:hAnsi="Comic Sans MS"/>
          <w:spacing w:val="40"/>
          <w:sz w:val="20"/>
          <w:szCs w:val="20"/>
          <w:lang w:val="en-US"/>
        </w:rPr>
        <w:t xml:space="preserve"> CD Rooms</w:t>
      </w:r>
    </w:p>
    <w:p w:rsidR="00D81356" w:rsidRPr="003B27B1" w:rsidRDefault="00D81356" w:rsidP="00D81356">
      <w:pPr>
        <w:rPr>
          <w:rFonts w:ascii="Comic Sans MS" w:hAnsi="Comic Sans MS"/>
          <w:spacing w:val="40"/>
          <w:sz w:val="20"/>
          <w:szCs w:val="20"/>
          <w:lang w:val="en-US"/>
        </w:rPr>
      </w:pPr>
    </w:p>
    <w:p w:rsidR="008639D2" w:rsidRPr="003B27B1" w:rsidRDefault="008639D2" w:rsidP="00F02972">
      <w:pPr>
        <w:spacing w:before="240"/>
        <w:jc w:val="both"/>
        <w:rPr>
          <w:rFonts w:ascii="Calibri" w:hAnsi="Calibri" w:cs="Calibri"/>
          <w:b/>
          <w:spacing w:val="40"/>
          <w:sz w:val="20"/>
          <w:szCs w:val="20"/>
          <w:lang w:val="en-US"/>
        </w:rPr>
      </w:pPr>
      <w:r w:rsidRPr="003B27B1">
        <w:rPr>
          <w:rFonts w:ascii="Calibri" w:hAnsi="Calibri" w:cs="Calibri"/>
          <w:b/>
          <w:spacing w:val="40"/>
          <w:sz w:val="20"/>
          <w:szCs w:val="20"/>
          <w:lang w:val="en-US"/>
        </w:rPr>
        <w:t xml:space="preserve">Ju lutem na beni te ditur Oferten tuaj, sipas kerkeses, brenda dates </w:t>
      </w:r>
      <w:r w:rsidR="00FE19C1" w:rsidRPr="003B27B1">
        <w:rPr>
          <w:rFonts w:ascii="Calibri" w:hAnsi="Calibri" w:cs="Calibri"/>
          <w:b/>
          <w:spacing w:val="40"/>
          <w:sz w:val="20"/>
          <w:szCs w:val="20"/>
          <w:lang w:val="en-US"/>
        </w:rPr>
        <w:t>28 Shkurt</w:t>
      </w:r>
      <w:r w:rsidR="002C5850" w:rsidRPr="003B27B1">
        <w:rPr>
          <w:rFonts w:ascii="Calibri" w:hAnsi="Calibri" w:cs="Calibri"/>
          <w:b/>
          <w:spacing w:val="40"/>
          <w:sz w:val="20"/>
          <w:szCs w:val="20"/>
          <w:lang w:val="en-US"/>
        </w:rPr>
        <w:t xml:space="preserve"> </w:t>
      </w:r>
      <w:r w:rsidRPr="003B27B1">
        <w:rPr>
          <w:rFonts w:ascii="Calibri" w:hAnsi="Calibri" w:cs="Calibri"/>
          <w:b/>
          <w:spacing w:val="40"/>
          <w:sz w:val="20"/>
          <w:szCs w:val="20"/>
          <w:lang w:val="en-US"/>
        </w:rPr>
        <w:t>201</w:t>
      </w:r>
      <w:r w:rsidR="00FE19C1" w:rsidRPr="003B27B1">
        <w:rPr>
          <w:rFonts w:ascii="Calibri" w:hAnsi="Calibri" w:cs="Calibri"/>
          <w:b/>
          <w:spacing w:val="40"/>
          <w:sz w:val="20"/>
          <w:szCs w:val="20"/>
          <w:lang w:val="en-US"/>
        </w:rPr>
        <w:t>4</w:t>
      </w:r>
      <w:r w:rsidRPr="003B27B1">
        <w:rPr>
          <w:rFonts w:ascii="Calibri" w:hAnsi="Calibri" w:cs="Calibri"/>
          <w:b/>
          <w:spacing w:val="40"/>
          <w:sz w:val="20"/>
          <w:szCs w:val="20"/>
          <w:lang w:val="en-US"/>
        </w:rPr>
        <w:t xml:space="preserve"> ne adresen:</w:t>
      </w:r>
    </w:p>
    <w:p w:rsidR="008639D2" w:rsidRPr="003B27B1" w:rsidRDefault="008639D2" w:rsidP="00F02972">
      <w:pPr>
        <w:spacing w:before="240"/>
        <w:rPr>
          <w:rFonts w:ascii="Calibri" w:hAnsi="Calibri" w:cs="Calibri"/>
          <w:b/>
          <w:spacing w:val="40"/>
          <w:sz w:val="20"/>
          <w:szCs w:val="20"/>
          <w:lang w:val="en-US"/>
        </w:rPr>
      </w:pPr>
      <w:r w:rsidRPr="00F02972">
        <w:rPr>
          <w:rFonts w:ascii="Calibri" w:hAnsi="Calibri" w:cs="Calibri"/>
          <w:color w:val="888888"/>
          <w:sz w:val="20"/>
          <w:szCs w:val="20"/>
          <w:shd w:val="clear" w:color="auto" w:fill="FFFFFF"/>
        </w:rPr>
        <w:t>Dhoma e Tregtise dhe Industrise-Qarku Vlore</w:t>
      </w:r>
      <w:r w:rsidRPr="00F02972">
        <w:rPr>
          <w:rFonts w:ascii="Calibri" w:hAnsi="Calibri" w:cs="Calibri"/>
          <w:color w:val="888888"/>
          <w:sz w:val="20"/>
          <w:szCs w:val="20"/>
        </w:rPr>
        <w:br/>
      </w:r>
      <w:r w:rsidRPr="00F02972">
        <w:rPr>
          <w:rFonts w:ascii="Calibri" w:hAnsi="Calibri" w:cs="Calibri"/>
          <w:color w:val="888888"/>
          <w:sz w:val="20"/>
          <w:szCs w:val="20"/>
          <w:shd w:val="clear" w:color="auto" w:fill="FFFFFF"/>
        </w:rPr>
        <w:t>Chamber of Commerce and Industry of Vlora Region</w:t>
      </w:r>
      <w:r w:rsidRPr="00F02972">
        <w:rPr>
          <w:rFonts w:ascii="Calibri" w:hAnsi="Calibri" w:cs="Calibri"/>
          <w:color w:val="888888"/>
          <w:sz w:val="20"/>
          <w:szCs w:val="20"/>
        </w:rPr>
        <w:br/>
      </w:r>
      <w:r w:rsidRPr="00F02972">
        <w:rPr>
          <w:rFonts w:ascii="Calibri" w:hAnsi="Calibri" w:cs="Calibri"/>
          <w:color w:val="888888"/>
          <w:sz w:val="20"/>
          <w:szCs w:val="20"/>
          <w:shd w:val="clear" w:color="auto" w:fill="FFFFFF"/>
        </w:rPr>
        <w:t>Address: Pallati i Kultures Laberia, kati i I-re, Vlore-Albania</w:t>
      </w:r>
      <w:r w:rsidRPr="00F02972">
        <w:rPr>
          <w:rFonts w:ascii="Calibri" w:hAnsi="Calibri" w:cs="Calibri"/>
          <w:color w:val="888888"/>
          <w:sz w:val="20"/>
          <w:szCs w:val="20"/>
        </w:rPr>
        <w:br/>
      </w:r>
      <w:r w:rsidRPr="00F02972">
        <w:rPr>
          <w:rFonts w:ascii="Calibri" w:hAnsi="Calibri" w:cs="Calibri"/>
          <w:color w:val="888888"/>
          <w:sz w:val="20"/>
          <w:szCs w:val="20"/>
          <w:shd w:val="clear" w:color="auto" w:fill="FFFFFF"/>
        </w:rPr>
        <w:t>Tel/Fax:</w:t>
      </w:r>
      <w:r w:rsidRPr="00F02972">
        <w:rPr>
          <w:rStyle w:val="apple-converted-space"/>
          <w:rFonts w:ascii="Calibri" w:hAnsi="Calibri" w:cs="Calibri"/>
          <w:color w:val="888888"/>
          <w:sz w:val="20"/>
          <w:szCs w:val="20"/>
          <w:shd w:val="clear" w:color="auto" w:fill="FFFFFF"/>
        </w:rPr>
        <w:t> </w:t>
      </w:r>
      <w:hyperlink r:id="rId7" w:history="1">
        <w:r w:rsidRPr="00F02972">
          <w:rPr>
            <w:rStyle w:val="Hyperlink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+355 33 225-737</w:t>
        </w:r>
      </w:hyperlink>
      <w:r w:rsidRPr="00F02972">
        <w:rPr>
          <w:rStyle w:val="apple-converted-space"/>
          <w:rFonts w:ascii="Calibri" w:hAnsi="Calibri" w:cs="Calibri"/>
          <w:color w:val="888888"/>
          <w:sz w:val="20"/>
          <w:szCs w:val="20"/>
          <w:shd w:val="clear" w:color="auto" w:fill="FFFFFF"/>
        </w:rPr>
        <w:t> </w:t>
      </w:r>
      <w:r w:rsidRPr="00F02972">
        <w:rPr>
          <w:rFonts w:ascii="Calibri" w:hAnsi="Calibri" w:cs="Calibri"/>
          <w:color w:val="888888"/>
          <w:sz w:val="20"/>
          <w:szCs w:val="20"/>
          <w:shd w:val="clear" w:color="auto" w:fill="FFFFFF"/>
        </w:rPr>
        <w:t>/ 222-111</w:t>
      </w:r>
      <w:r w:rsidRPr="00F02972">
        <w:rPr>
          <w:rFonts w:ascii="Calibri" w:hAnsi="Calibri" w:cs="Calibri"/>
          <w:color w:val="888888"/>
          <w:sz w:val="20"/>
          <w:szCs w:val="20"/>
        </w:rPr>
        <w:br/>
      </w:r>
      <w:r w:rsidRPr="00F02972">
        <w:rPr>
          <w:rFonts w:ascii="Calibri" w:hAnsi="Calibri" w:cs="Calibri"/>
          <w:color w:val="888888"/>
          <w:sz w:val="20"/>
          <w:szCs w:val="20"/>
          <w:shd w:val="clear" w:color="auto" w:fill="FFFFFF"/>
        </w:rPr>
        <w:t>e-mail:</w:t>
      </w:r>
      <w:r w:rsidRPr="00F02972">
        <w:rPr>
          <w:rStyle w:val="apple-converted-space"/>
          <w:rFonts w:ascii="Calibri" w:hAnsi="Calibri" w:cs="Calibri"/>
          <w:color w:val="888888"/>
          <w:sz w:val="20"/>
          <w:szCs w:val="20"/>
          <w:shd w:val="clear" w:color="auto" w:fill="FFFFFF"/>
        </w:rPr>
        <w:t> </w:t>
      </w:r>
      <w:hyperlink r:id="rId8" w:history="1">
        <w:r w:rsidRPr="00F02972">
          <w:rPr>
            <w:rStyle w:val="Hyperlink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ccivlore@gmail.com</w:t>
        </w:r>
      </w:hyperlink>
      <w:r w:rsidRPr="00F02972">
        <w:rPr>
          <w:rFonts w:ascii="Calibri" w:hAnsi="Calibri" w:cs="Calibri"/>
          <w:color w:val="888888"/>
          <w:sz w:val="20"/>
          <w:szCs w:val="20"/>
        </w:rPr>
        <w:br/>
      </w:r>
      <w:r w:rsidRPr="00F02972">
        <w:rPr>
          <w:rFonts w:ascii="Calibri" w:hAnsi="Calibri" w:cs="Calibri"/>
          <w:color w:val="888888"/>
          <w:sz w:val="20"/>
          <w:szCs w:val="20"/>
          <w:shd w:val="clear" w:color="auto" w:fill="FFFFFF"/>
        </w:rPr>
        <w:t>web:    </w:t>
      </w:r>
      <w:hyperlink r:id="rId9" w:tgtFrame="_blank" w:history="1">
        <w:r w:rsidRPr="00F02972">
          <w:rPr>
            <w:rStyle w:val="Hyperlink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www.ccivlora.org</w:t>
        </w:r>
      </w:hyperlink>
    </w:p>
    <w:p w:rsidR="009D0C3A" w:rsidRPr="00F02972" w:rsidRDefault="008639D2" w:rsidP="00F02972">
      <w:pPr>
        <w:rPr>
          <w:rFonts w:ascii="Calibri" w:hAnsi="Calibri" w:cs="Calibri"/>
          <w:b/>
          <w:spacing w:val="40"/>
          <w:sz w:val="20"/>
          <w:szCs w:val="20"/>
          <w:lang w:val="it-IT"/>
        </w:rPr>
      </w:pPr>
      <w:r w:rsidRPr="00F02972">
        <w:rPr>
          <w:rFonts w:ascii="Calibri" w:hAnsi="Calibri" w:cs="Calibri"/>
          <w:b/>
          <w:spacing w:val="40"/>
          <w:sz w:val="20"/>
          <w:szCs w:val="20"/>
          <w:lang w:val="it-IT"/>
        </w:rPr>
        <w:t>Kryetari I Komisionit te Vleresimit:</w:t>
      </w:r>
    </w:p>
    <w:p w:rsidR="007D1C92" w:rsidRPr="00F02972" w:rsidRDefault="008639D2" w:rsidP="00F02972">
      <w:pPr>
        <w:rPr>
          <w:rFonts w:ascii="Calibri" w:hAnsi="Calibri" w:cs="Calibri"/>
          <w:b/>
          <w:spacing w:val="40"/>
          <w:sz w:val="20"/>
          <w:szCs w:val="20"/>
          <w:lang w:val="it-IT"/>
        </w:rPr>
      </w:pPr>
      <w:r w:rsidRPr="00F02972">
        <w:rPr>
          <w:rFonts w:ascii="Calibri" w:hAnsi="Calibri" w:cs="Calibri"/>
          <w:b/>
          <w:spacing w:val="40"/>
          <w:sz w:val="20"/>
          <w:szCs w:val="20"/>
          <w:lang w:val="it-IT"/>
        </w:rPr>
        <w:t>___________________</w:t>
      </w:r>
    </w:p>
    <w:sectPr w:rsidR="007D1C92" w:rsidRPr="00F02972">
      <w:headerReference w:type="default" r:id="rId10"/>
      <w:footerReference w:type="default" r:id="rId11"/>
      <w:pgSz w:w="11906" w:h="16838"/>
      <w:pgMar w:top="2647" w:right="1466" w:bottom="1440" w:left="1440" w:header="899" w:footer="6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95" w:rsidRDefault="00AB0895">
      <w:r>
        <w:separator/>
      </w:r>
    </w:p>
  </w:endnote>
  <w:endnote w:type="continuationSeparator" w:id="0">
    <w:p w:rsidR="00AB0895" w:rsidRDefault="00AB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B1" w:rsidRDefault="003B27B1">
    <w:pPr>
      <w:pStyle w:val="Footer"/>
      <w:rPr>
        <w:szCs w:val="20"/>
        <w:lang w:val="en-GB"/>
      </w:rPr>
    </w:pPr>
    <w:r>
      <w:rPr>
        <w:noProof/>
        <w:lang w:val="en-US" w:eastAsia="en-US"/>
      </w:rPr>
      <w:drawing>
        <wp:inline distT="0" distB="0" distL="0" distR="0">
          <wp:extent cx="5752465" cy="935355"/>
          <wp:effectExtent l="1905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95" w:rsidRDefault="00AB0895">
      <w:r>
        <w:separator/>
      </w:r>
    </w:p>
  </w:footnote>
  <w:footnote w:type="continuationSeparator" w:id="0">
    <w:p w:rsidR="00AB0895" w:rsidRDefault="00AB0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1E0"/>
    </w:tblPr>
    <w:tblGrid>
      <w:gridCol w:w="3060"/>
      <w:gridCol w:w="3400"/>
      <w:gridCol w:w="2648"/>
    </w:tblGrid>
    <w:tr w:rsidR="007A6AB1">
      <w:trPr>
        <w:trHeight w:val="2511"/>
      </w:trPr>
      <w:tc>
        <w:tcPr>
          <w:tcW w:w="3060" w:type="dxa"/>
          <w:vAlign w:val="center"/>
        </w:tcPr>
        <w:p w:rsidR="007A6AB1" w:rsidRDefault="003B27B1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945640" cy="1690370"/>
                <wp:effectExtent l="19050" t="0" r="0" b="0"/>
                <wp:docPr id="1" name="Picture 1" descr="Logo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640" cy="169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0" w:type="dxa"/>
          <w:vAlign w:val="center"/>
        </w:tcPr>
        <w:p w:rsidR="007A6AB1" w:rsidRDefault="003B27B1">
          <w:pPr>
            <w:jc w:val="center"/>
            <w:rPr>
              <w:rFonts w:ascii="Comic Sans MS" w:hAnsi="Comic Sans MS"/>
              <w:sz w:val="18"/>
              <w:szCs w:val="18"/>
              <w:lang w:val="en-GB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297305" cy="1732915"/>
                <wp:effectExtent l="19050" t="0" r="0" b="0"/>
                <wp:docPr id="2" name="Picture 2" descr="logo programm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rogramm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173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8" w:type="dxa"/>
          <w:vAlign w:val="center"/>
        </w:tcPr>
        <w:p w:rsidR="007A6AB1" w:rsidRDefault="00045C92">
          <w:pPr>
            <w:spacing w:before="12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noProof/>
              <w:sz w:val="20"/>
              <w:szCs w:val="20"/>
              <w:lang w:val="en-US"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8" type="#_x0000_t202" style="position:absolute;left:0;text-align:left;margin-left:-29.15pt;margin-top:101.7pt;width:208.5pt;height:32.75pt;z-index:251658240;mso-position-horizontal-relative:text;mso-position-vertical-relative:text;mso-width-relative:margin;mso-height-relative:margin" strokecolor="white">
                <v:textbox>
                  <w:txbxContent>
                    <w:p w:rsidR="00045C92" w:rsidRPr="0044695D" w:rsidRDefault="00045C92" w:rsidP="00045C9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B27B1">
                        <w:rPr>
                          <w:b/>
                          <w:sz w:val="20"/>
                          <w:szCs w:val="20"/>
                          <w:lang w:val="it-IT"/>
                        </w:rPr>
                        <w:t>DHOMA E TREGTISE DHE INDUSTRISE QARKU VLORE</w:t>
                      </w:r>
                    </w:p>
                  </w:txbxContent>
                </v:textbox>
              </v:shape>
            </w:pict>
          </w:r>
          <w:r w:rsidR="003B27B1">
            <w:rPr>
              <w:rFonts w:ascii="Calibri" w:hAnsi="Calibri"/>
              <w:b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48260</wp:posOffset>
                </wp:positionV>
                <wp:extent cx="1104900" cy="1259205"/>
                <wp:effectExtent l="19050" t="0" r="0" b="0"/>
                <wp:wrapThrough wrapText="bothSides">
                  <wp:wrapPolygon edited="0">
                    <wp:start x="-372" y="0"/>
                    <wp:lineTo x="-372" y="21241"/>
                    <wp:lineTo x="21600" y="21241"/>
                    <wp:lineTo x="21600" y="0"/>
                    <wp:lineTo x="-372" y="0"/>
                  </wp:wrapPolygon>
                </wp:wrapThrough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259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A6AB1" w:rsidRDefault="007A6AB1">
    <w:pPr>
      <w:pStyle w:val="Header"/>
      <w:jc w:val="center"/>
      <w:rPr>
        <w:rFonts w:ascii="Verdana" w:hAnsi="Verdana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4DF1"/>
    <w:multiLevelType w:val="multilevel"/>
    <w:tmpl w:val="C42E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C3466"/>
    <w:multiLevelType w:val="hybridMultilevel"/>
    <w:tmpl w:val="D7184D62"/>
    <w:lvl w:ilvl="0" w:tplc="9880E69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C28F3"/>
    <w:multiLevelType w:val="hybridMultilevel"/>
    <w:tmpl w:val="E5404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3C0D"/>
    <w:multiLevelType w:val="hybridMultilevel"/>
    <w:tmpl w:val="E542C2B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4C56"/>
    <w:rsid w:val="00045C92"/>
    <w:rsid w:val="001403B2"/>
    <w:rsid w:val="0015293E"/>
    <w:rsid w:val="00156211"/>
    <w:rsid w:val="00185009"/>
    <w:rsid w:val="001B0609"/>
    <w:rsid w:val="001F286A"/>
    <w:rsid w:val="001F7181"/>
    <w:rsid w:val="002C5850"/>
    <w:rsid w:val="00302F18"/>
    <w:rsid w:val="00384228"/>
    <w:rsid w:val="003B225D"/>
    <w:rsid w:val="003B27B1"/>
    <w:rsid w:val="003D2EBD"/>
    <w:rsid w:val="0043333E"/>
    <w:rsid w:val="004421FA"/>
    <w:rsid w:val="004711AC"/>
    <w:rsid w:val="00473B3F"/>
    <w:rsid w:val="00545889"/>
    <w:rsid w:val="00620F6C"/>
    <w:rsid w:val="006C3D76"/>
    <w:rsid w:val="00792506"/>
    <w:rsid w:val="007A6AB1"/>
    <w:rsid w:val="007D1C92"/>
    <w:rsid w:val="008639D2"/>
    <w:rsid w:val="008B1BC3"/>
    <w:rsid w:val="00901D67"/>
    <w:rsid w:val="00950E5F"/>
    <w:rsid w:val="009D0C3A"/>
    <w:rsid w:val="00A13301"/>
    <w:rsid w:val="00A94C56"/>
    <w:rsid w:val="00AB0895"/>
    <w:rsid w:val="00BD21F2"/>
    <w:rsid w:val="00C35F99"/>
    <w:rsid w:val="00D2767A"/>
    <w:rsid w:val="00D81356"/>
    <w:rsid w:val="00EF3E73"/>
    <w:rsid w:val="00F02972"/>
    <w:rsid w:val="00F230F7"/>
    <w:rsid w:val="00F541E4"/>
    <w:rsid w:val="00FA2356"/>
    <w:rsid w:val="00FB1992"/>
    <w:rsid w:val="00FE19C1"/>
    <w:rsid w:val="00FF1806"/>
    <w:rsid w:val="00FF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before="120" w:after="120" w:line="260" w:lineRule="atLeast"/>
      <w:jc w:val="right"/>
      <w:outlineLvl w:val="0"/>
    </w:pPr>
    <w:rPr>
      <w:rFonts w:ascii="Comic Sans MS" w:hAnsi="Comic Sans MS" w:cs="Tahoma"/>
      <w:b/>
      <w:sz w:val="22"/>
      <w:szCs w:val="22"/>
    </w:rPr>
  </w:style>
  <w:style w:type="character" w:default="1" w:styleId="DefaultParagraphFont">
    <w:name w:val="Default Paragraph Font"/>
    <w:aliases w:val=" Char Char Char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erdana">
    <w:name w:val="ΒΑΣ_Verdana"/>
    <w:basedOn w:val="Normal"/>
    <w:pPr>
      <w:keepNext/>
      <w:spacing w:before="120" w:line="260" w:lineRule="atLeast"/>
      <w:jc w:val="both"/>
    </w:pPr>
    <w:rPr>
      <w:rFonts w:ascii="Verdana" w:hAnsi="Verdana"/>
      <w:sz w:val="20"/>
      <w:szCs w:val="20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ocked/>
    <w:rPr>
      <w:sz w:val="24"/>
      <w:szCs w:val="24"/>
      <w:lang w:val="el-GR" w:eastAsia="el-GR" w:bidi="ar-SA"/>
    </w:r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firstLine="720"/>
      <w:jc w:val="both"/>
    </w:pPr>
    <w:rPr>
      <w:rFonts w:ascii="Comic Sans MS" w:hAnsi="Comic Sans MS"/>
      <w:sz w:val="22"/>
      <w:szCs w:val="22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DefaultParagraphFont"/>
    <w:rsid w:val="00863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vlor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%2B355%2033%20225-7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civlora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1158</CharactersWithSpaces>
  <SharedDoc>false</SharedDoc>
  <HLinks>
    <vt:vector size="18" baseType="variant">
      <vt:variant>
        <vt:i4>4980803</vt:i4>
      </vt:variant>
      <vt:variant>
        <vt:i4>6</vt:i4>
      </vt:variant>
      <vt:variant>
        <vt:i4>0</vt:i4>
      </vt:variant>
      <vt:variant>
        <vt:i4>5</vt:i4>
      </vt:variant>
      <vt:variant>
        <vt:lpwstr>http://www.ccivlora.org/</vt:lpwstr>
      </vt:variant>
      <vt:variant>
        <vt:lpwstr/>
      </vt:variant>
      <vt:variant>
        <vt:i4>7536732</vt:i4>
      </vt:variant>
      <vt:variant>
        <vt:i4>3</vt:i4>
      </vt:variant>
      <vt:variant>
        <vt:i4>0</vt:i4>
      </vt:variant>
      <vt:variant>
        <vt:i4>5</vt:i4>
      </vt:variant>
      <vt:variant>
        <vt:lpwstr>mailto:ccivlore@gmail.com</vt:lpwstr>
      </vt:variant>
      <vt:variant>
        <vt:lpwstr/>
      </vt:variant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tel:%2B355 33 225-737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shef</cp:lastModifiedBy>
  <cp:revision>2</cp:revision>
  <cp:lastPrinted>2013-05-08T07:33:00Z</cp:lastPrinted>
  <dcterms:created xsi:type="dcterms:W3CDTF">2014-02-28T07:40:00Z</dcterms:created>
  <dcterms:modified xsi:type="dcterms:W3CDTF">2014-02-28T07:40:00Z</dcterms:modified>
</cp:coreProperties>
</file>